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162FA">
        <w:rPr>
          <w:rFonts w:ascii="Arial" w:hAnsi="Arial" w:cs="Arial"/>
          <w:b/>
          <w:spacing w:val="20"/>
          <w:sz w:val="32"/>
          <w:szCs w:val="32"/>
          <w:lang w:eastAsia="ru-RU"/>
        </w:rPr>
        <w:t>07.11.2016Г. №95</w:t>
      </w: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162FA">
        <w:rPr>
          <w:rFonts w:ascii="Arial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162FA">
        <w:rPr>
          <w:rFonts w:ascii="Arial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162FA">
        <w:rPr>
          <w:rFonts w:ascii="Arial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162FA">
        <w:rPr>
          <w:rFonts w:ascii="Arial" w:hAnsi="Arial" w:cs="Arial"/>
          <w:b/>
          <w:spacing w:val="20"/>
          <w:sz w:val="32"/>
          <w:szCs w:val="32"/>
          <w:lang w:eastAsia="ru-RU"/>
        </w:rPr>
        <w:t>АРШАНСКОЕ СЕЛЬСКОЕ ПОСЕЛЕНИЕ</w:t>
      </w: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162FA">
        <w:rPr>
          <w:rFonts w:ascii="Arial" w:hAnsi="Arial" w:cs="Arial"/>
          <w:b/>
          <w:spacing w:val="20"/>
          <w:sz w:val="32"/>
          <w:szCs w:val="32"/>
          <w:lang w:eastAsia="ru-RU"/>
        </w:rPr>
        <w:t>ДУМА</w:t>
      </w: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162FA">
        <w:rPr>
          <w:rFonts w:ascii="Arial" w:hAnsi="Arial" w:cs="Arial"/>
          <w:b/>
          <w:spacing w:val="20"/>
          <w:sz w:val="32"/>
          <w:szCs w:val="32"/>
          <w:lang w:eastAsia="ru-RU"/>
        </w:rPr>
        <w:t>РЕШЕНИЕ</w:t>
      </w: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</w:p>
    <w:p w:rsidR="004715C7" w:rsidRPr="003162FA" w:rsidRDefault="004715C7" w:rsidP="003162FA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3162FA">
        <w:rPr>
          <w:rFonts w:ascii="Arial" w:hAnsi="Arial" w:cs="Arial"/>
          <w:b/>
          <w:sz w:val="32"/>
          <w:szCs w:val="32"/>
          <w:lang w:eastAsia="ru-RU"/>
        </w:rPr>
        <w:t>О ВНЕСЕНИИ ДОПОЛНЕНИЙ В РЕШЕНИЕ ДУМЫ АРШАНСКОГО СЕЛЬСКОГО ПОСЕЛЕНИЯ ОТ 16.01.2012</w:t>
      </w:r>
      <w:r>
        <w:rPr>
          <w:rFonts w:ascii="Arial" w:hAnsi="Arial" w:cs="Arial"/>
          <w:b/>
          <w:sz w:val="32"/>
          <w:szCs w:val="32"/>
          <w:lang w:eastAsia="ru-RU"/>
        </w:rPr>
        <w:t>Г.</w:t>
      </w:r>
      <w:r w:rsidRPr="003162F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№</w:t>
      </w:r>
      <w:r w:rsidRPr="003162FA">
        <w:rPr>
          <w:rFonts w:ascii="Arial" w:hAnsi="Arial" w:cs="Arial"/>
          <w:b/>
          <w:sz w:val="32"/>
          <w:szCs w:val="32"/>
          <w:lang w:eastAsia="ru-RU"/>
        </w:rPr>
        <w:t>79 «</w:t>
      </w:r>
      <w:r w:rsidRPr="003162FA">
        <w:rPr>
          <w:rFonts w:ascii="Arial" w:hAnsi="Arial" w:cs="Arial"/>
          <w:b/>
          <w:sz w:val="32"/>
          <w:szCs w:val="32"/>
        </w:rPr>
        <w:t>ОБ УТВЕРЖДЕНИИ ПЕРЕЧНЯ МУНИЦИПАЛЬНЫХ УСЛУГ, КОТОРЫЕ ЯВЛЯЮТСЯ НЕОБХОДИМЫМИ И ОБЯЗАТЕЛЬНЫМИ ДЛЯ ПРЕДОСТАВЛЕНИЯ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162FA">
        <w:rPr>
          <w:rFonts w:ascii="Arial" w:hAnsi="Arial" w:cs="Arial"/>
          <w:b/>
          <w:sz w:val="32"/>
          <w:szCs w:val="32"/>
        </w:rPr>
        <w:t>МУНИЦИПАЛЬНЫХ УСЛУГ ОРГАНАМИ МЕСТНОГО САМОУПРАВЛЕНИЯ АРШАНСКОГО СЕЛЬСКОГО ПОСЕЛЕНИЯ И ОКАЗЫВАЮТСЯ ОРГАНИЗАЦИЯМИ, УЧАСТВУЮЩИМИ В ПРЕДОСТАВЛЕНИИ МУНИЦИПАЛЬНЫХ УСЛУГ» (С ИЗМ. №84 ОТ 27.06.2016)</w:t>
      </w:r>
    </w:p>
    <w:p w:rsidR="004715C7" w:rsidRPr="003162FA" w:rsidRDefault="004715C7" w:rsidP="003162FA">
      <w:pPr>
        <w:spacing w:after="0" w:line="240" w:lineRule="auto"/>
        <w:ind w:firstLine="72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715C7" w:rsidRPr="003162FA" w:rsidRDefault="004715C7" w:rsidP="003162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62FA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27.07.2010</w:t>
      </w:r>
      <w:r>
        <w:rPr>
          <w:rFonts w:ascii="Arial" w:hAnsi="Arial" w:cs="Arial"/>
          <w:sz w:val="24"/>
          <w:szCs w:val="24"/>
          <w:lang w:eastAsia="ru-RU"/>
        </w:rPr>
        <w:t>г.</w:t>
      </w:r>
      <w:r w:rsidRPr="003162F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3162FA">
        <w:rPr>
          <w:rFonts w:ascii="Arial" w:hAnsi="Arial" w:cs="Arial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Федеральным законом от 06.10.2003г.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3162FA">
        <w:rPr>
          <w:rFonts w:ascii="Arial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руководствуясь Уставом Аршанского муниципального образования, Дума Аршанского сельского поселения</w:t>
      </w: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162FA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715C7" w:rsidRPr="003162FA" w:rsidRDefault="004715C7" w:rsidP="003162F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3162FA">
        <w:rPr>
          <w:rFonts w:ascii="Arial" w:hAnsi="Arial" w:cs="Arial"/>
          <w:sz w:val="24"/>
          <w:szCs w:val="24"/>
          <w:lang w:eastAsia="ru-RU"/>
        </w:rPr>
        <w:t>Внести в решение Думы Аршанского сельского поселения от 16.01.2012</w:t>
      </w:r>
      <w:r>
        <w:rPr>
          <w:rFonts w:ascii="Arial" w:hAnsi="Arial" w:cs="Arial"/>
          <w:sz w:val="24"/>
          <w:szCs w:val="24"/>
          <w:lang w:eastAsia="ru-RU"/>
        </w:rPr>
        <w:t>г.</w:t>
      </w:r>
      <w:r w:rsidRPr="003162F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3162FA">
        <w:rPr>
          <w:rFonts w:ascii="Arial" w:hAnsi="Arial" w:cs="Arial"/>
          <w:sz w:val="24"/>
          <w:szCs w:val="24"/>
          <w:lang w:eastAsia="ru-RU"/>
        </w:rPr>
        <w:t>79 «Об утверждении перечня муниципальных услуг, которые являются необходимыми и обязательными для предоставления муниципальных услуг органами местного самоуправления Аршанского сельского поселения и оказываются организациями, участвующими в предоставлении муниципальных услуг»</w:t>
      </w:r>
      <w:r w:rsidRPr="003162FA">
        <w:rPr>
          <w:rFonts w:ascii="Arial" w:hAnsi="Arial" w:cs="Arial"/>
          <w:sz w:val="24"/>
          <w:szCs w:val="24"/>
        </w:rPr>
        <w:t xml:space="preserve"> </w:t>
      </w:r>
      <w:r w:rsidRPr="003162FA">
        <w:rPr>
          <w:rFonts w:ascii="Arial" w:hAnsi="Arial" w:cs="Arial"/>
          <w:sz w:val="24"/>
          <w:szCs w:val="24"/>
          <w:lang w:eastAsia="ru-RU"/>
        </w:rPr>
        <w:t>(с изм. №84 от 27.06.2016) следующие дополнения:</w:t>
      </w:r>
    </w:p>
    <w:p w:rsidR="004715C7" w:rsidRPr="003162FA" w:rsidRDefault="004715C7" w:rsidP="003162F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3162FA">
        <w:rPr>
          <w:rFonts w:ascii="Arial" w:hAnsi="Arial" w:cs="Arial"/>
          <w:sz w:val="24"/>
          <w:szCs w:val="24"/>
          <w:lang w:eastAsia="ru-RU"/>
        </w:rPr>
        <w:t>1. дополнить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Аршанского сельского поселения и оказываются организациями, участвующими в предоставлении муниципальных услуг пунктом 20 следующего содержания:</w:t>
      </w:r>
      <w:bookmarkStart w:id="0" w:name="_GoBack"/>
      <w:bookmarkEnd w:id="0"/>
    </w:p>
    <w:p w:rsidR="004715C7" w:rsidRPr="003162FA" w:rsidRDefault="004715C7" w:rsidP="003162F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3524"/>
        <w:gridCol w:w="2340"/>
      </w:tblGrid>
      <w:tr w:rsidR="004715C7" w:rsidRPr="003162FA" w:rsidTr="0096438E">
        <w:tc>
          <w:tcPr>
            <w:tcW w:w="567" w:type="dxa"/>
          </w:tcPr>
          <w:p w:rsidR="004715C7" w:rsidRPr="003162FA" w:rsidRDefault="004715C7" w:rsidP="003162F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162F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3402" w:type="dxa"/>
          </w:tcPr>
          <w:p w:rsidR="004715C7" w:rsidRPr="003162FA" w:rsidRDefault="004715C7" w:rsidP="003162FA">
            <w:pPr>
              <w:pStyle w:val="NoSpacing"/>
              <w:rPr>
                <w:rFonts w:ascii="Courier New" w:hAnsi="Courier New" w:cs="Courier New"/>
              </w:rPr>
            </w:pPr>
            <w:r w:rsidRPr="003162FA">
              <w:rPr>
                <w:rFonts w:ascii="Courier New" w:hAnsi="Courier New" w:cs="Courier New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24" w:type="dxa"/>
          </w:tcPr>
          <w:p w:rsidR="004715C7" w:rsidRPr="003162FA" w:rsidRDefault="004715C7" w:rsidP="003162FA">
            <w:pPr>
              <w:pStyle w:val="NoSpacing"/>
              <w:rPr>
                <w:rFonts w:ascii="Courier New" w:hAnsi="Courier New" w:cs="Courier New"/>
              </w:rPr>
            </w:pPr>
            <w:r w:rsidRPr="003162FA">
              <w:rPr>
                <w:rFonts w:ascii="Courier New" w:hAnsi="Courier New" w:cs="Courier New"/>
              </w:rPr>
              <w:t>Администрация Аршанского сельского поселения, муниципальный служащий администрации ответственный за предоставление муниципальной услуги</w:t>
            </w:r>
          </w:p>
        </w:tc>
        <w:tc>
          <w:tcPr>
            <w:tcW w:w="2340" w:type="dxa"/>
          </w:tcPr>
          <w:p w:rsidR="004715C7" w:rsidRPr="003162FA" w:rsidRDefault="004715C7" w:rsidP="003162FA">
            <w:pPr>
              <w:pStyle w:val="NoSpacing"/>
              <w:rPr>
                <w:rFonts w:ascii="Courier New" w:hAnsi="Courier New" w:cs="Courier New"/>
              </w:rPr>
            </w:pPr>
            <w:r w:rsidRPr="003162FA">
              <w:rPr>
                <w:rFonts w:ascii="Courier New" w:hAnsi="Courier New" w:cs="Courier New"/>
              </w:rPr>
              <w:t>1) граждане;</w:t>
            </w:r>
          </w:p>
          <w:p w:rsidR="004715C7" w:rsidRPr="003162FA" w:rsidRDefault="004715C7" w:rsidP="003162FA">
            <w:pPr>
              <w:pStyle w:val="NoSpacing"/>
              <w:rPr>
                <w:rFonts w:ascii="Courier New" w:hAnsi="Courier New" w:cs="Courier New"/>
              </w:rPr>
            </w:pPr>
            <w:r w:rsidRPr="003162FA">
              <w:rPr>
                <w:rFonts w:ascii="Courier New" w:hAnsi="Courier New" w:cs="Courier New"/>
              </w:rPr>
              <w:t>2) крестьянские (фермерские) хозяйства</w:t>
            </w:r>
          </w:p>
        </w:tc>
      </w:tr>
    </w:tbl>
    <w:p w:rsidR="004715C7" w:rsidRPr="003162FA" w:rsidRDefault="004715C7" w:rsidP="003162FA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15C7" w:rsidRPr="003162FA" w:rsidRDefault="004715C7" w:rsidP="003162FA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162FA">
        <w:rPr>
          <w:rFonts w:ascii="Arial" w:hAnsi="Arial" w:cs="Arial"/>
          <w:sz w:val="24"/>
          <w:szCs w:val="24"/>
          <w:lang w:eastAsia="ru-RU"/>
        </w:rPr>
        <w:t>2. Опубликовать настоящее решение в газете «Аршанский вестник» и разместить на официальном сайте администрации Аршанского сельского поселения в информационно-телекоммуникационной сети «Интернет».</w:t>
      </w:r>
    </w:p>
    <w:p w:rsidR="004715C7" w:rsidRPr="003162FA" w:rsidRDefault="004715C7" w:rsidP="003162F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15C7" w:rsidRPr="003162FA" w:rsidRDefault="004715C7" w:rsidP="003162FA">
      <w:pPr>
        <w:tabs>
          <w:tab w:val="num" w:pos="90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15C7" w:rsidRPr="003162FA" w:rsidRDefault="004715C7" w:rsidP="003162FA">
      <w:pPr>
        <w:tabs>
          <w:tab w:val="num" w:pos="90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4715C7" w:rsidRDefault="004715C7" w:rsidP="003162FA">
      <w:pPr>
        <w:tabs>
          <w:tab w:val="num" w:pos="90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  <w:lang w:eastAsia="ru-RU"/>
        </w:rPr>
      </w:pPr>
      <w:r w:rsidRPr="003162FA">
        <w:rPr>
          <w:rFonts w:ascii="Arial" w:hAnsi="Arial" w:cs="Arial"/>
          <w:sz w:val="24"/>
          <w:szCs w:val="24"/>
          <w:lang w:eastAsia="ru-RU"/>
        </w:rPr>
        <w:t>Глава сельского поселения</w:t>
      </w:r>
    </w:p>
    <w:p w:rsidR="004715C7" w:rsidRPr="003162FA" w:rsidRDefault="004715C7" w:rsidP="003162FA">
      <w:pPr>
        <w:tabs>
          <w:tab w:val="num" w:pos="90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  <w:lang w:eastAsia="ru-RU"/>
        </w:rPr>
      </w:pPr>
      <w:r w:rsidRPr="003162FA">
        <w:rPr>
          <w:rFonts w:ascii="Arial" w:hAnsi="Arial" w:cs="Arial"/>
          <w:sz w:val="24"/>
          <w:szCs w:val="24"/>
          <w:lang w:eastAsia="ru-RU"/>
        </w:rPr>
        <w:t>Л.В.Полетаев</w:t>
      </w:r>
    </w:p>
    <w:sectPr w:rsidR="004715C7" w:rsidRPr="003162FA" w:rsidSect="003162FA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A51"/>
    <w:multiLevelType w:val="hybridMultilevel"/>
    <w:tmpl w:val="F070BA46"/>
    <w:lvl w:ilvl="0" w:tplc="3F62F7D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F454319"/>
    <w:multiLevelType w:val="hybridMultilevel"/>
    <w:tmpl w:val="F070BA46"/>
    <w:lvl w:ilvl="0" w:tplc="3F62F7D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02"/>
    <w:rsid w:val="001B75BA"/>
    <w:rsid w:val="001C34DA"/>
    <w:rsid w:val="00262DC4"/>
    <w:rsid w:val="002C4602"/>
    <w:rsid w:val="003162FA"/>
    <w:rsid w:val="003430B6"/>
    <w:rsid w:val="00352FD4"/>
    <w:rsid w:val="00376B7F"/>
    <w:rsid w:val="004675BE"/>
    <w:rsid w:val="004715C7"/>
    <w:rsid w:val="004D2D9A"/>
    <w:rsid w:val="00574254"/>
    <w:rsid w:val="005F5C2B"/>
    <w:rsid w:val="006450F9"/>
    <w:rsid w:val="006D098C"/>
    <w:rsid w:val="008B0E27"/>
    <w:rsid w:val="008F6DD1"/>
    <w:rsid w:val="00913BD4"/>
    <w:rsid w:val="009176CB"/>
    <w:rsid w:val="0092631B"/>
    <w:rsid w:val="0096438E"/>
    <w:rsid w:val="00A45A5C"/>
    <w:rsid w:val="00A51AAB"/>
    <w:rsid w:val="00A65BA9"/>
    <w:rsid w:val="00AF1DE0"/>
    <w:rsid w:val="00B938A9"/>
    <w:rsid w:val="00BA5E4A"/>
    <w:rsid w:val="00BC3E7B"/>
    <w:rsid w:val="00CA258C"/>
    <w:rsid w:val="00CE1D76"/>
    <w:rsid w:val="00D21C65"/>
    <w:rsid w:val="00DF5956"/>
    <w:rsid w:val="00DF73B1"/>
    <w:rsid w:val="00E57C67"/>
    <w:rsid w:val="00F86402"/>
    <w:rsid w:val="00FC5413"/>
    <w:rsid w:val="00F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AB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1AAB"/>
    <w:pPr>
      <w:ind w:left="720"/>
      <w:contextualSpacing/>
    </w:pPr>
  </w:style>
  <w:style w:type="table" w:styleId="TableGrid">
    <w:name w:val="Table Grid"/>
    <w:basedOn w:val="TableNormal"/>
    <w:uiPriority w:val="99"/>
    <w:rsid w:val="00A51A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C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450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350</Words>
  <Characters>1995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2016-06-30T04:43:00Z</cp:lastPrinted>
  <dcterms:created xsi:type="dcterms:W3CDTF">2016-02-11T06:38:00Z</dcterms:created>
  <dcterms:modified xsi:type="dcterms:W3CDTF">2016-12-09T03:25:00Z</dcterms:modified>
</cp:coreProperties>
</file>